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855" w:rsidRDefault="00A822BB">
      <w:pPr>
        <w:spacing w:after="0"/>
        <w:ind w:left="120"/>
      </w:pPr>
      <w:bookmarkStart w:id="0" w:name="block-2165597"/>
      <w:r w:rsidRPr="00A822BB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024855" w:rsidRPr="00A822BB" w:rsidRDefault="00012B18">
      <w:pPr>
        <w:spacing w:after="0"/>
        <w:ind w:left="120"/>
        <w:rPr>
          <w:lang w:val="ru-RU"/>
        </w:rPr>
      </w:pPr>
      <w:r w:rsidRPr="00A822BB">
        <w:rPr>
          <w:rFonts w:ascii="Times New Roman" w:hAnsi="Times New Roman"/>
          <w:color w:val="000000"/>
          <w:sz w:val="28"/>
          <w:lang w:val="ru-RU"/>
        </w:rPr>
        <w:t>‌</w:t>
      </w:r>
    </w:p>
    <w:p w:rsidR="00024855" w:rsidRPr="00A822BB" w:rsidRDefault="00024855">
      <w:pPr>
        <w:spacing w:after="0"/>
        <w:ind w:left="120"/>
        <w:rPr>
          <w:lang w:val="ru-RU"/>
        </w:rPr>
      </w:pPr>
    </w:p>
    <w:p w:rsidR="00024855" w:rsidRPr="00A822BB" w:rsidRDefault="00024855">
      <w:pPr>
        <w:spacing w:after="0"/>
        <w:ind w:left="120"/>
        <w:rPr>
          <w:lang w:val="ru-RU"/>
        </w:rPr>
      </w:pPr>
    </w:p>
    <w:p w:rsidR="00024855" w:rsidRPr="00A822BB" w:rsidRDefault="00024855">
      <w:pPr>
        <w:spacing w:after="0"/>
        <w:ind w:left="120"/>
        <w:rPr>
          <w:lang w:val="ru-RU"/>
        </w:rPr>
      </w:pPr>
    </w:p>
    <w:p w:rsidR="00024855" w:rsidRPr="00A822BB" w:rsidRDefault="00012B18">
      <w:pPr>
        <w:spacing w:after="0" w:line="408" w:lineRule="auto"/>
        <w:ind w:left="120"/>
        <w:jc w:val="center"/>
        <w:rPr>
          <w:lang w:val="ru-RU"/>
        </w:rPr>
      </w:pPr>
      <w:r w:rsidRPr="00A822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4855" w:rsidRPr="00A822BB" w:rsidRDefault="00012B18">
      <w:pPr>
        <w:spacing w:after="0" w:line="408" w:lineRule="auto"/>
        <w:ind w:left="120"/>
        <w:jc w:val="center"/>
        <w:rPr>
          <w:lang w:val="ru-RU"/>
        </w:rPr>
      </w:pPr>
      <w:r w:rsidRPr="00A822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22BB">
        <w:rPr>
          <w:rFonts w:ascii="Times New Roman" w:hAnsi="Times New Roman"/>
          <w:color w:val="000000"/>
          <w:sz w:val="28"/>
          <w:lang w:val="ru-RU"/>
        </w:rPr>
        <w:t xml:space="preserve"> 308875)</w:t>
      </w:r>
    </w:p>
    <w:p w:rsidR="00024855" w:rsidRPr="00A822BB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12B18">
      <w:pPr>
        <w:spacing w:after="0" w:line="408" w:lineRule="auto"/>
        <w:ind w:left="120"/>
        <w:jc w:val="center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024855" w:rsidRPr="00012B18" w:rsidRDefault="00012B18">
      <w:pPr>
        <w:spacing w:after="0" w:line="408" w:lineRule="auto"/>
        <w:ind w:left="120"/>
        <w:jc w:val="center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12B18">
        <w:rPr>
          <w:rFonts w:ascii="Calibri" w:hAnsi="Calibri"/>
          <w:color w:val="000000"/>
          <w:sz w:val="28"/>
          <w:lang w:val="ru-RU"/>
        </w:rPr>
        <w:t xml:space="preserve">– </w:t>
      </w:r>
      <w:r w:rsidRPr="00012B18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24855">
      <w:pPr>
        <w:spacing w:after="0"/>
        <w:ind w:left="120"/>
        <w:jc w:val="center"/>
        <w:rPr>
          <w:lang w:val="ru-RU"/>
        </w:rPr>
      </w:pPr>
    </w:p>
    <w:p w:rsidR="00024855" w:rsidRPr="00012B18" w:rsidRDefault="00012B18">
      <w:pPr>
        <w:spacing w:after="0"/>
        <w:ind w:left="120"/>
        <w:jc w:val="center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041d5c1b-4e36-4053-94f3-9ce12a6e5ba5"/>
      <w:r w:rsidRPr="00012B18">
        <w:rPr>
          <w:rFonts w:ascii="Times New Roman" w:hAnsi="Times New Roman"/>
          <w:b/>
          <w:color w:val="000000"/>
          <w:sz w:val="28"/>
          <w:lang w:val="ru-RU"/>
        </w:rPr>
        <w:t>г. Новосокольники</w:t>
      </w:r>
      <w:bookmarkEnd w:id="2"/>
      <w:r w:rsidRPr="00012B1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4b057d3-b688-4a50-aec1-9ba08cc1dbee"/>
      <w:r w:rsidRPr="00012B18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3"/>
      <w:r w:rsidRPr="00012B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12B18">
        <w:rPr>
          <w:rFonts w:ascii="Times New Roman" w:hAnsi="Times New Roman"/>
          <w:color w:val="000000"/>
          <w:sz w:val="28"/>
          <w:lang w:val="ru-RU"/>
        </w:rPr>
        <w:t>​</w:t>
      </w:r>
    </w:p>
    <w:p w:rsidR="00024855" w:rsidRPr="00012B18" w:rsidRDefault="00024855">
      <w:pPr>
        <w:spacing w:after="0"/>
        <w:ind w:left="120"/>
        <w:rPr>
          <w:lang w:val="ru-RU"/>
        </w:rPr>
      </w:pPr>
    </w:p>
    <w:p w:rsidR="00024855" w:rsidRPr="00012B18" w:rsidRDefault="00024855">
      <w:pPr>
        <w:rPr>
          <w:lang w:val="ru-RU"/>
        </w:rPr>
        <w:sectPr w:rsidR="00024855" w:rsidRPr="00012B18">
          <w:pgSz w:w="11906" w:h="16383"/>
          <w:pgMar w:top="1134" w:right="850" w:bottom="1134" w:left="1701" w:header="720" w:footer="720" w:gutter="0"/>
          <w:cols w:space="720"/>
        </w:sect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bookmarkStart w:id="4" w:name="block-2165595"/>
      <w:bookmarkEnd w:id="0"/>
      <w:r w:rsidRPr="00012B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024855" w:rsidRPr="00A822BB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3d76e050-51fd-4b58-80c8-65c11753c1a9"/>
      <w:r w:rsidRPr="00012B18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  <w:r w:rsidRPr="00A822B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24855" w:rsidRPr="00A822BB" w:rsidRDefault="00024855">
      <w:pPr>
        <w:rPr>
          <w:lang w:val="ru-RU"/>
        </w:rPr>
        <w:sectPr w:rsidR="00024855" w:rsidRPr="00A822BB">
          <w:pgSz w:w="11906" w:h="16383"/>
          <w:pgMar w:top="1134" w:right="850" w:bottom="1134" w:left="1701" w:header="720" w:footer="720" w:gutter="0"/>
          <w:cols w:space="720"/>
        </w:sect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bookmarkStart w:id="6" w:name="block-2165594"/>
      <w:bookmarkEnd w:id="4"/>
      <w:r w:rsidRPr="00012B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A822BB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012B18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012B1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012B1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012B1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A822BB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A822BB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012B18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024855" w:rsidRPr="00A822BB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Первообразная, основное свойство первообразных. Первообразные элементарных функций. </w:t>
      </w:r>
      <w:r w:rsidRPr="00A822BB">
        <w:rPr>
          <w:rFonts w:ascii="Times New Roman" w:hAnsi="Times New Roman"/>
          <w:color w:val="000000"/>
          <w:sz w:val="28"/>
          <w:lang w:val="ru-RU"/>
        </w:rPr>
        <w:t>Правила нахождения первообразных.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A822BB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012B18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024855" w:rsidRPr="00012B18" w:rsidRDefault="00024855">
      <w:pPr>
        <w:rPr>
          <w:lang w:val="ru-RU"/>
        </w:rPr>
        <w:sectPr w:rsidR="00024855" w:rsidRPr="00012B18">
          <w:pgSz w:w="11906" w:h="16383"/>
          <w:pgMar w:top="1134" w:right="850" w:bottom="1134" w:left="1701" w:header="720" w:footer="720" w:gutter="0"/>
          <w:cols w:space="720"/>
        </w:sect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bookmarkStart w:id="7" w:name="block-2165596"/>
      <w:bookmarkEnd w:id="6"/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left="12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4855" w:rsidRPr="00012B18" w:rsidRDefault="00024855">
      <w:pPr>
        <w:spacing w:after="0" w:line="264" w:lineRule="auto"/>
        <w:ind w:left="120"/>
        <w:jc w:val="both"/>
        <w:rPr>
          <w:lang w:val="ru-RU"/>
        </w:rPr>
      </w:pP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12B1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012B1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012B1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12B1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12B1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012B1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024855" w:rsidRPr="00012B18" w:rsidRDefault="00012B18">
      <w:pPr>
        <w:spacing w:after="0" w:line="264" w:lineRule="auto"/>
        <w:ind w:firstLine="600"/>
        <w:jc w:val="both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024855" w:rsidRPr="00012B18" w:rsidRDefault="00024855">
      <w:pPr>
        <w:rPr>
          <w:lang w:val="ru-RU"/>
        </w:rPr>
        <w:sectPr w:rsidR="00024855" w:rsidRPr="00012B18">
          <w:pgSz w:w="11906" w:h="16383"/>
          <w:pgMar w:top="1134" w:right="850" w:bottom="1134" w:left="1701" w:header="720" w:footer="720" w:gutter="0"/>
          <w:cols w:space="720"/>
        </w:sectPr>
      </w:pPr>
    </w:p>
    <w:p w:rsidR="00024855" w:rsidRDefault="00012B18">
      <w:pPr>
        <w:spacing w:after="0"/>
        <w:ind w:left="120"/>
      </w:pPr>
      <w:bookmarkStart w:id="8" w:name="block-2165593"/>
      <w:bookmarkEnd w:id="7"/>
      <w:r w:rsidRPr="00012B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4855" w:rsidRDefault="00012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02485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/>
        </w:tc>
      </w:tr>
    </w:tbl>
    <w:p w:rsidR="00024855" w:rsidRDefault="00024855">
      <w:pPr>
        <w:sectPr w:rsidR="0002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855" w:rsidRDefault="00012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02485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24855" w:rsidRDefault="00024855"/>
        </w:tc>
      </w:tr>
    </w:tbl>
    <w:p w:rsidR="00024855" w:rsidRDefault="00024855">
      <w:pPr>
        <w:sectPr w:rsidR="0002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855" w:rsidRDefault="00024855">
      <w:pPr>
        <w:sectPr w:rsidR="0002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855" w:rsidRDefault="00012B18">
      <w:pPr>
        <w:spacing w:after="0"/>
        <w:ind w:left="120"/>
      </w:pPr>
      <w:bookmarkStart w:id="9" w:name="block-21655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4855" w:rsidRDefault="00012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024855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числа. 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с целыми коэффициентами.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Максимумы и минимумы функции.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и котангенс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двойного и половинного углов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двойного и половинного углов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Сумма и разность синусов и косинусов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Сумма и разность синусов и косинусов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преобразования произведения тригонометрических функций в сумму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преобразования произведения тригонометрических функций в сумму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855" w:rsidRDefault="00024855"/>
        </w:tc>
      </w:tr>
    </w:tbl>
    <w:p w:rsidR="00024855" w:rsidRDefault="00024855">
      <w:pPr>
        <w:sectPr w:rsidR="0002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855" w:rsidRDefault="00012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02485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855" w:rsidRDefault="0002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855" w:rsidRDefault="00024855"/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24855" w:rsidRDefault="00024855">
            <w:pPr>
              <w:spacing w:after="0"/>
              <w:ind w:left="135"/>
            </w:pPr>
          </w:p>
        </w:tc>
      </w:tr>
      <w:tr w:rsidR="0002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855" w:rsidRPr="00012B18" w:rsidRDefault="00012B18">
            <w:pPr>
              <w:spacing w:after="0"/>
              <w:ind w:left="135"/>
              <w:rPr>
                <w:lang w:val="ru-RU"/>
              </w:rPr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 w:rsidRPr="00012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24855" w:rsidRDefault="0001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855" w:rsidRDefault="00024855"/>
        </w:tc>
      </w:tr>
    </w:tbl>
    <w:p w:rsidR="00024855" w:rsidRDefault="00024855">
      <w:pPr>
        <w:sectPr w:rsidR="0002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855" w:rsidRDefault="00024855">
      <w:pPr>
        <w:sectPr w:rsidR="0002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855" w:rsidRDefault="00012B18">
      <w:pPr>
        <w:spacing w:after="0"/>
        <w:ind w:left="120"/>
      </w:pPr>
      <w:bookmarkStart w:id="10" w:name="block-216559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4855" w:rsidRDefault="00012B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4855" w:rsidRPr="00A822BB" w:rsidRDefault="00012B18">
      <w:pPr>
        <w:spacing w:after="0" w:line="480" w:lineRule="auto"/>
        <w:ind w:left="120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 xml:space="preserve">​‌• Математика. Алгебра и начала математического анализа, 10 класс/ Мерзляк А.Г.,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</w:t>
      </w:r>
      <w:r>
        <w:rPr>
          <w:rFonts w:ascii="Times New Roman" w:hAnsi="Times New Roman"/>
          <w:color w:val="000000"/>
          <w:sz w:val="28"/>
        </w:rPr>
        <w:t>B</w:t>
      </w:r>
      <w:r w:rsidRPr="00012B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012B18">
        <w:rPr>
          <w:rFonts w:ascii="Times New Roman" w:hAnsi="Times New Roman"/>
          <w:color w:val="000000"/>
          <w:sz w:val="28"/>
          <w:lang w:val="ru-RU"/>
        </w:rPr>
        <w:t>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12B18">
        <w:rPr>
          <w:sz w:val="28"/>
          <w:lang w:val="ru-RU"/>
        </w:rPr>
        <w:br/>
      </w:r>
      <w:bookmarkStart w:id="11" w:name="76705523-d600-492c-bad3-a6eb7c5a188f"/>
      <w:r w:rsidRPr="00012B18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 и начала математического анализа, 11 класс/ Мерзляк А.Г., </w:t>
      </w:r>
      <w:proofErr w:type="spellStart"/>
      <w:r w:rsidRPr="00012B18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В.Е., Общество с ограниченной ответственностью </w:t>
      </w:r>
      <w:r w:rsidRPr="00A822BB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bookmarkEnd w:id="11"/>
      <w:r w:rsidRPr="00A822B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4855" w:rsidRPr="00012B18" w:rsidRDefault="00012B18">
      <w:pPr>
        <w:spacing w:after="0" w:line="480" w:lineRule="auto"/>
        <w:ind w:left="120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24855" w:rsidRPr="00012B18" w:rsidRDefault="00012B18">
      <w:pPr>
        <w:spacing w:after="0"/>
        <w:ind w:left="120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​</w:t>
      </w:r>
    </w:p>
    <w:p w:rsidR="00024855" w:rsidRPr="00012B18" w:rsidRDefault="00012B18">
      <w:pPr>
        <w:spacing w:after="0" w:line="480" w:lineRule="auto"/>
        <w:ind w:left="120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4855" w:rsidRPr="00A822BB" w:rsidRDefault="00012B18">
      <w:pPr>
        <w:spacing w:after="0" w:line="480" w:lineRule="auto"/>
        <w:ind w:left="120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8728230-5928-44d5-8479-c071b6ca96aa"/>
      <w:r w:rsidRPr="00012B18">
        <w:rPr>
          <w:rFonts w:ascii="Times New Roman" w:hAnsi="Times New Roman"/>
          <w:color w:val="000000"/>
          <w:sz w:val="28"/>
          <w:lang w:val="ru-RU"/>
        </w:rPr>
        <w:t xml:space="preserve">Математика. Алгебра и начала анализа, геометрия. Методическое пособие 10, 11 классы. Буцко Е.В., Мерзляк А.Г., Полонский В.Б., Якир М.С., Общество с ограниченной ответственностью </w:t>
      </w:r>
      <w:r w:rsidRPr="00A822BB">
        <w:rPr>
          <w:rFonts w:ascii="Times New Roman" w:hAnsi="Times New Roman"/>
          <w:color w:val="000000"/>
          <w:sz w:val="28"/>
          <w:lang w:val="ru-RU"/>
        </w:rPr>
        <w:t xml:space="preserve">Издательский центр "ВЕНТА-ГРАФ"; Акционерное общество, "Издательство "Просвещение" </w:t>
      </w:r>
      <w:bookmarkEnd w:id="12"/>
      <w:r w:rsidRPr="00A822B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4855" w:rsidRPr="00A822BB" w:rsidRDefault="00024855">
      <w:pPr>
        <w:spacing w:after="0"/>
        <w:ind w:left="120"/>
        <w:rPr>
          <w:lang w:val="ru-RU"/>
        </w:rPr>
      </w:pPr>
    </w:p>
    <w:p w:rsidR="00024855" w:rsidRPr="00012B18" w:rsidRDefault="00012B18">
      <w:pPr>
        <w:spacing w:after="0" w:line="480" w:lineRule="auto"/>
        <w:ind w:left="120"/>
        <w:rPr>
          <w:lang w:val="ru-RU"/>
        </w:rPr>
      </w:pPr>
      <w:r w:rsidRPr="00012B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4855" w:rsidRPr="00012B18" w:rsidRDefault="00012B18">
      <w:pPr>
        <w:spacing w:after="0" w:line="480" w:lineRule="auto"/>
        <w:ind w:left="120"/>
        <w:rPr>
          <w:lang w:val="ru-RU"/>
        </w:rPr>
      </w:pPr>
      <w:r w:rsidRPr="00012B1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12B18">
        <w:rPr>
          <w:rFonts w:ascii="Times New Roman" w:hAnsi="Times New Roman"/>
          <w:color w:val="333333"/>
          <w:sz w:val="28"/>
          <w:lang w:val="ru-RU"/>
        </w:rPr>
        <w:t>​‌</w:t>
      </w:r>
      <w:r w:rsidRPr="00012B18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школа. </w:t>
      </w:r>
      <w:r>
        <w:rPr>
          <w:rFonts w:ascii="Times New Roman" w:hAnsi="Times New Roman"/>
          <w:color w:val="000000"/>
          <w:sz w:val="28"/>
        </w:rPr>
        <w:t>https</w:t>
      </w:r>
      <w:r w:rsidRPr="00012B1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llxqy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869</w:t>
      </w:r>
      <w:r>
        <w:rPr>
          <w:rFonts w:ascii="Times New Roman" w:hAnsi="Times New Roman"/>
          <w:color w:val="000000"/>
          <w:sz w:val="28"/>
        </w:rPr>
        <w:t>pp</w:t>
      </w:r>
      <w:r w:rsidRPr="00012B18">
        <w:rPr>
          <w:rFonts w:ascii="Times New Roman" w:hAnsi="Times New Roman"/>
          <w:color w:val="000000"/>
          <w:sz w:val="28"/>
          <w:lang w:val="ru-RU"/>
        </w:rPr>
        <w:t>709791086</w:t>
      </w:r>
      <w:r w:rsidRPr="00012B18">
        <w:rPr>
          <w:sz w:val="28"/>
          <w:lang w:val="ru-RU"/>
        </w:rPr>
        <w:br/>
      </w:r>
      <w:r w:rsidRPr="00012B18">
        <w:rPr>
          <w:rFonts w:ascii="Times New Roman" w:hAnsi="Times New Roman"/>
          <w:color w:val="000000"/>
          <w:sz w:val="28"/>
          <w:lang w:val="ru-RU"/>
        </w:rPr>
        <w:t xml:space="preserve"> Библиотека ЦОК. </w:t>
      </w:r>
      <w:r>
        <w:rPr>
          <w:rFonts w:ascii="Times New Roman" w:hAnsi="Times New Roman"/>
          <w:color w:val="000000"/>
          <w:sz w:val="28"/>
        </w:rPr>
        <w:t>https</w:t>
      </w:r>
      <w:r w:rsidRPr="00012B1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apkpro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llxr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3</w:t>
      </w:r>
      <w:proofErr w:type="spellStart"/>
      <w:r>
        <w:rPr>
          <w:rFonts w:ascii="Times New Roman" w:hAnsi="Times New Roman"/>
          <w:color w:val="000000"/>
          <w:sz w:val="28"/>
        </w:rPr>
        <w:t>ezzio</w:t>
      </w:r>
      <w:proofErr w:type="spellEnd"/>
      <w:r w:rsidRPr="00012B18">
        <w:rPr>
          <w:rFonts w:ascii="Times New Roman" w:hAnsi="Times New Roman"/>
          <w:color w:val="000000"/>
          <w:sz w:val="28"/>
          <w:lang w:val="ru-RU"/>
        </w:rPr>
        <w:t>34947666</w:t>
      </w:r>
      <w:r w:rsidRPr="00012B18">
        <w:rPr>
          <w:sz w:val="28"/>
          <w:lang w:val="ru-RU"/>
        </w:rPr>
        <w:br/>
      </w:r>
      <w:bookmarkStart w:id="13" w:name="c1c519a7-0172-427c-b1b9-8c5ea50a5861"/>
      <w:bookmarkEnd w:id="13"/>
      <w:r w:rsidRPr="00012B18">
        <w:rPr>
          <w:rFonts w:ascii="Times New Roman" w:hAnsi="Times New Roman"/>
          <w:color w:val="333333"/>
          <w:sz w:val="28"/>
          <w:lang w:val="ru-RU"/>
        </w:rPr>
        <w:t>‌</w:t>
      </w:r>
      <w:r w:rsidRPr="00012B18">
        <w:rPr>
          <w:rFonts w:ascii="Times New Roman" w:hAnsi="Times New Roman"/>
          <w:color w:val="000000"/>
          <w:sz w:val="28"/>
          <w:lang w:val="ru-RU"/>
        </w:rPr>
        <w:t>​</w:t>
      </w:r>
    </w:p>
    <w:p w:rsidR="00024855" w:rsidRPr="00012B18" w:rsidRDefault="00024855">
      <w:pPr>
        <w:rPr>
          <w:lang w:val="ru-RU"/>
        </w:rPr>
        <w:sectPr w:rsidR="00024855" w:rsidRPr="00012B1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12B18" w:rsidRPr="00012B18" w:rsidRDefault="00012B18">
      <w:pPr>
        <w:rPr>
          <w:lang w:val="ru-RU"/>
        </w:rPr>
      </w:pPr>
    </w:p>
    <w:sectPr w:rsidR="00012B18" w:rsidRPr="00012B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4855"/>
    <w:rsid w:val="00012B18"/>
    <w:rsid w:val="00024855"/>
    <w:rsid w:val="0015710F"/>
    <w:rsid w:val="00A8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C30D8-52AA-40DD-905E-AE9B8DAE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8550</Words>
  <Characters>48736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2023-09-10T19:20:00Z</dcterms:created>
  <dcterms:modified xsi:type="dcterms:W3CDTF">2023-09-19T10:59:00Z</dcterms:modified>
</cp:coreProperties>
</file>